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673798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ŞUBE AA02</w:t>
      </w:r>
      <w:r w:rsidR="008F390D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BA2398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1. Rotasyon</w:t>
      </w:r>
    </w:p>
    <w:tbl>
      <w:tblPr>
        <w:tblStyle w:val="PlainTable1"/>
        <w:tblW w:w="8695" w:type="dxa"/>
        <w:tblInd w:w="1668" w:type="dxa"/>
        <w:tblLook w:val="04A0"/>
      </w:tblPr>
      <w:tblGrid>
        <w:gridCol w:w="2268"/>
        <w:gridCol w:w="2693"/>
        <w:gridCol w:w="3734"/>
      </w:tblGrid>
      <w:tr w:rsidR="00262D34" w:rsidRPr="00BA2398" w:rsidTr="00262D34">
        <w:trPr>
          <w:cnfStyle w:val="100000000000"/>
          <w:trHeight w:val="285"/>
        </w:trPr>
        <w:tc>
          <w:tcPr>
            <w:cnfStyle w:val="001000000000"/>
            <w:tcW w:w="2268" w:type="dxa"/>
            <w:noWrap/>
            <w:hideMark/>
          </w:tcPr>
          <w:p w:rsidR="00262D34" w:rsidRPr="00DD13C3" w:rsidRDefault="00262D34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C3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6. Hafta</w:t>
            </w:r>
          </w:p>
          <w:p w:rsidR="00262D34" w:rsidRPr="00BB42E7" w:rsidRDefault="00262D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</w:t>
            </w: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.2017 Perşembe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7. Hafta</w:t>
            </w:r>
          </w:p>
          <w:p w:rsidR="00262D34" w:rsidRPr="00BB42E7" w:rsidRDefault="00262D34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02.11</w:t>
            </w: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.2017 Perşembe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Nurşen KISIK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Elif YILDIZ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8E0937" w:rsidRDefault="00262D34" w:rsidP="00412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0937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Tolga KIRICI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Meltem TÜRKER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Gülden GÖKÇE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Elif AKBULUT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Mustafa TOPALOĞLU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Ezgi TARI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Ebru YORULMAZ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Begüm GÜNGÖR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Berfin HAMPOLAT</w:t>
            </w:r>
          </w:p>
        </w:tc>
        <w:tc>
          <w:tcPr>
            <w:tcW w:w="2693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  <w:hideMark/>
          </w:tcPr>
          <w:p w:rsidR="00262D34" w:rsidRPr="00BB42E7" w:rsidRDefault="00262D34" w:rsidP="00EA0D4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Çimen ÖZTUNÇ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Fatmanur PEHLİVAN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Evin BİLECEN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Mert KAYALAR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Işık AYHAN</w:t>
            </w:r>
          </w:p>
        </w:tc>
        <w:tc>
          <w:tcPr>
            <w:tcW w:w="2693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3734" w:type="dxa"/>
            <w:noWrap/>
          </w:tcPr>
          <w:p w:rsidR="00262D34" w:rsidRPr="00BB42E7" w:rsidRDefault="00262D34" w:rsidP="00412CC6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Fatma BODUR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Yaren Sinem SARI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AR YBÜ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Zeliha ÇOT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Şeyma KARAGÖL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CERRAHİ YBÜ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Fatma GÖKGÜL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44241A" w:rsidP="00F6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</w:rPr>
              <w:t>Sefer YAĞCI</w:t>
            </w:r>
            <w:bookmarkStart w:id="0" w:name="_GoBack"/>
            <w:bookmarkEnd w:id="0"/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DAHİLİYE YBÜ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Deren KAYNAR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Zeynep Nur GÜZEL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Serel SERT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Hazel TOPAL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NÖROLOJİ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Pınar AKIN</w:t>
            </w:r>
          </w:p>
        </w:tc>
        <w:tc>
          <w:tcPr>
            <w:tcW w:w="2693" w:type="dxa"/>
            <w:noWrap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  <w:tc>
          <w:tcPr>
            <w:tcW w:w="3734" w:type="dxa"/>
            <w:noWrap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Buse ÖZCAN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KORONER YBÜ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Leyla KAZAN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Hatice AKSAR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Rukiye KURT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eastAsia="Arial" w:hAnsi="Times New Roman" w:cs="Times New Roman"/>
                <w:color w:val="000000"/>
                <w:sz w:val="16"/>
              </w:rPr>
            </w:pPr>
            <w:r w:rsidRPr="00147AEB">
              <w:rPr>
                <w:rFonts w:ascii="Times New Roman" w:eastAsia="Arial" w:hAnsi="Times New Roman" w:cs="Times New Roman"/>
                <w:color w:val="000000"/>
                <w:sz w:val="16"/>
              </w:rPr>
              <w:t>Gözdenur UZUN</w:t>
            </w:r>
          </w:p>
        </w:tc>
        <w:tc>
          <w:tcPr>
            <w:tcW w:w="2693" w:type="dxa"/>
            <w:noWrap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  <w:tc>
          <w:tcPr>
            <w:tcW w:w="3734" w:type="dxa"/>
            <w:noWrap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DİYALİZ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Gamze ATAR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Tarık YAĞDI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İpek ERMİŞ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Hatice KAVAK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Filiz ÇOLAK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 w:rsidRPr="005671DE">
              <w:rPr>
                <w:rFonts w:ascii="Cambria Math" w:hAnsi="Cambria Math" w:cs="Times New Roman"/>
                <w:sz w:val="18"/>
                <w:szCs w:val="18"/>
              </w:rPr>
              <w:t>ONKOLOJİ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F6243E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Songül ÖZTOP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Cansu YILMAZ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Yıldız GÖNEK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</w:tr>
      <w:tr w:rsidR="00262D34" w:rsidRPr="00BA2398" w:rsidTr="00262D34">
        <w:trPr>
          <w:cnfStyle w:val="000000100000"/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Sibel ELÇİ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1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</w:tr>
      <w:tr w:rsidR="00262D34" w:rsidRPr="00BA2398" w:rsidTr="00262D34">
        <w:trPr>
          <w:trHeight w:val="285"/>
        </w:trPr>
        <w:tc>
          <w:tcPr>
            <w:cnfStyle w:val="001000000000"/>
            <w:tcW w:w="226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262D34" w:rsidRPr="00DD13C3" w:rsidRDefault="00262D34" w:rsidP="00412CC6">
            <w:pPr>
              <w:rPr>
                <w:rFonts w:ascii="Times New Roman" w:hAnsi="Times New Roman" w:cs="Times New Roman"/>
              </w:rPr>
            </w:pPr>
            <w:r w:rsidRPr="00DD13C3">
              <w:rPr>
                <w:rFonts w:ascii="Times New Roman" w:eastAsia="Arial" w:hAnsi="Times New Roman" w:cs="Times New Roman"/>
                <w:color w:val="000000"/>
                <w:sz w:val="16"/>
              </w:rPr>
              <w:t>Beyza Nur ÖZTÜRK</w:t>
            </w:r>
          </w:p>
        </w:tc>
        <w:tc>
          <w:tcPr>
            <w:tcW w:w="2693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  <w:tc>
          <w:tcPr>
            <w:tcW w:w="3734" w:type="dxa"/>
            <w:noWrap/>
            <w:hideMark/>
          </w:tcPr>
          <w:p w:rsidR="00262D34" w:rsidRPr="005671DE" w:rsidRDefault="00262D34" w:rsidP="00A51EFD">
            <w:pPr>
              <w:cnfStyle w:val="000000000000"/>
              <w:rPr>
                <w:rFonts w:ascii="Cambria Math" w:hAnsi="Cambria Math" w:cs="Times New Roman" w:hint="eastAsia"/>
                <w:sz w:val="18"/>
                <w:szCs w:val="18"/>
              </w:rPr>
            </w:pPr>
            <w:r>
              <w:rPr>
                <w:rFonts w:ascii="Cambria Math" w:hAnsi="Cambria Math" w:cs="Times New Roman"/>
                <w:sz w:val="18"/>
                <w:szCs w:val="18"/>
              </w:rPr>
              <w:t>DAHİLİYE SERVİSİ</w:t>
            </w:r>
          </w:p>
        </w:tc>
      </w:tr>
    </w:tbl>
    <w:p w:rsidR="007C01EC" w:rsidRDefault="0025373D" w:rsidP="00DD13C3">
      <w:pPr>
        <w:ind w:left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ADÜ PSİ:</w:t>
      </w:r>
      <w:r>
        <w:rPr>
          <w:rFonts w:ascii="Times New Roman" w:hAnsi="Times New Roman" w:cs="Times New Roman"/>
          <w:sz w:val="20"/>
          <w:szCs w:val="20"/>
        </w:rPr>
        <w:t xml:space="preserve"> Adnan Menderes Üni. Psikiyatri </w:t>
      </w:r>
      <w:r w:rsidR="00644A25">
        <w:rPr>
          <w:rFonts w:ascii="Times New Roman" w:hAnsi="Times New Roman" w:cs="Times New Roman"/>
          <w:sz w:val="20"/>
          <w:szCs w:val="20"/>
        </w:rPr>
        <w:t>Servisi</w:t>
      </w:r>
      <w:r w:rsidR="008F390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62D34" w:rsidRPr="00262D34">
        <w:rPr>
          <w:rFonts w:ascii="Times New Roman" w:hAnsi="Times New Roman" w:cs="Times New Roman"/>
          <w:b/>
          <w:sz w:val="20"/>
          <w:szCs w:val="20"/>
        </w:rPr>
        <w:t>*AR YBÜ:</w:t>
      </w:r>
      <w:r w:rsidR="00262D34">
        <w:rPr>
          <w:rFonts w:ascii="Times New Roman" w:hAnsi="Times New Roman" w:cs="Times New Roman"/>
          <w:sz w:val="20"/>
          <w:szCs w:val="20"/>
        </w:rPr>
        <w:t xml:space="preserve"> Anestezi ve Reanimasyon YBÜ</w:t>
      </w:r>
    </w:p>
    <w:tbl>
      <w:tblPr>
        <w:tblStyle w:val="TabloKlavuzu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3402"/>
      </w:tblGrid>
      <w:tr w:rsidR="00673798" w:rsidRPr="00673798" w:rsidTr="00262D34">
        <w:tc>
          <w:tcPr>
            <w:tcW w:w="4110" w:type="dxa"/>
          </w:tcPr>
          <w:p w:rsidR="00673798" w:rsidRPr="00673798" w:rsidRDefault="00DD13C3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73798" w:rsidRPr="0067379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Öğretim Elemanları</w:t>
            </w:r>
          </w:p>
        </w:tc>
        <w:tc>
          <w:tcPr>
            <w:tcW w:w="3402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Uygulama Alanı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Prof. Dr. Fatma DEMİRKIRAN</w:t>
            </w:r>
          </w:p>
        </w:tc>
        <w:tc>
          <w:tcPr>
            <w:tcW w:w="3402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Doç. Dr. Hülya ARSLANTAŞ</w:t>
            </w:r>
          </w:p>
        </w:tc>
        <w:tc>
          <w:tcPr>
            <w:tcW w:w="3402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Yrd. Doç. Dr. Hatice ÖNER ALTIOK</w:t>
            </w:r>
          </w:p>
        </w:tc>
        <w:tc>
          <w:tcPr>
            <w:tcW w:w="3402" w:type="dxa"/>
          </w:tcPr>
          <w:p w:rsidR="00673798" w:rsidRPr="00673798" w:rsidRDefault="00262D34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KLP</w:t>
            </w:r>
          </w:p>
        </w:tc>
      </w:tr>
      <w:tr w:rsidR="008E0937" w:rsidRPr="00673798" w:rsidTr="00262D34">
        <w:tc>
          <w:tcPr>
            <w:tcW w:w="4110" w:type="dxa"/>
          </w:tcPr>
          <w:p w:rsidR="008E0937" w:rsidRPr="00673798" w:rsidRDefault="008E0937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Yrd. Doç. Dr. Mehtap KIZILKAYA</w:t>
            </w:r>
          </w:p>
        </w:tc>
        <w:tc>
          <w:tcPr>
            <w:tcW w:w="3402" w:type="dxa"/>
          </w:tcPr>
          <w:p w:rsidR="008E0937" w:rsidRPr="00673798" w:rsidRDefault="008E0937" w:rsidP="00412CC6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ADÜ PSİ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Arş. Gör. Süleyman Ü. ŞENOCAK</w:t>
            </w:r>
          </w:p>
        </w:tc>
        <w:tc>
          <w:tcPr>
            <w:tcW w:w="3402" w:type="dxa"/>
          </w:tcPr>
          <w:p w:rsidR="00673798" w:rsidRPr="00673798" w:rsidRDefault="00262D34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KLP</w:t>
            </w:r>
            <w:r w:rsidR="00673798" w:rsidRPr="0067379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Arş. Gör. Orkun ERKAYIRAN</w:t>
            </w:r>
          </w:p>
        </w:tc>
        <w:tc>
          <w:tcPr>
            <w:tcW w:w="3402" w:type="dxa"/>
          </w:tcPr>
          <w:p w:rsidR="00673798" w:rsidRPr="00673798" w:rsidRDefault="00262D34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KLP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Arş. Gör. Ezgi SARI</w:t>
            </w:r>
          </w:p>
        </w:tc>
        <w:tc>
          <w:tcPr>
            <w:tcW w:w="3402" w:type="dxa"/>
          </w:tcPr>
          <w:p w:rsidR="00673798" w:rsidRPr="00673798" w:rsidRDefault="00262D34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KLP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Arş. Gör. Rüveyda YÜKSEL</w:t>
            </w:r>
          </w:p>
        </w:tc>
        <w:tc>
          <w:tcPr>
            <w:tcW w:w="3402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ADÜ PSİ</w:t>
            </w:r>
          </w:p>
        </w:tc>
      </w:tr>
      <w:tr w:rsidR="00673798" w:rsidRPr="00673798" w:rsidTr="00262D34">
        <w:tc>
          <w:tcPr>
            <w:tcW w:w="4110" w:type="dxa"/>
          </w:tcPr>
          <w:p w:rsidR="00673798" w:rsidRPr="00673798" w:rsidRDefault="00673798" w:rsidP="00673798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73798">
              <w:rPr>
                <w:rFonts w:ascii="Times New Roman" w:eastAsia="PMingLiU" w:hAnsi="Times New Roman" w:cs="Times New Roman"/>
                <w:sz w:val="24"/>
                <w:szCs w:val="24"/>
              </w:rPr>
              <w:t>Arş. Gör. Cihan EKTİRİCİOĞLU</w:t>
            </w:r>
          </w:p>
        </w:tc>
        <w:tc>
          <w:tcPr>
            <w:tcW w:w="3402" w:type="dxa"/>
          </w:tcPr>
          <w:p w:rsidR="00673798" w:rsidRPr="00673798" w:rsidRDefault="00262D34" w:rsidP="00673798">
            <w:pP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KLP</w:t>
            </w:r>
          </w:p>
        </w:tc>
      </w:tr>
    </w:tbl>
    <w:p w:rsidR="00BA2398" w:rsidRDefault="00BA2398" w:rsidP="007C01EC">
      <w:pPr>
        <w:rPr>
          <w:rFonts w:ascii="Times New Roman" w:hAnsi="Times New Roman" w:cs="Times New Roman"/>
          <w:sz w:val="24"/>
          <w:szCs w:val="24"/>
        </w:rPr>
      </w:pPr>
    </w:p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BA2398" w:rsidRDefault="00DD13C3" w:rsidP="00DD13C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2398">
        <w:rPr>
          <w:rFonts w:ascii="Times New Roman" w:hAnsi="Times New Roman" w:cs="Times New Roman"/>
          <w:sz w:val="24"/>
          <w:szCs w:val="24"/>
        </w:rPr>
        <w:t>P</w:t>
      </w:r>
      <w:r w:rsidR="008F390D">
        <w:rPr>
          <w:rFonts w:ascii="Times New Roman" w:hAnsi="Times New Roman" w:cs="Times New Roman"/>
          <w:sz w:val="24"/>
          <w:szCs w:val="24"/>
        </w:rPr>
        <w:t>rof. Dr. Fatma DEMİRKIRAN</w:t>
      </w:r>
    </w:p>
    <w:p w:rsidR="00DD13C3" w:rsidRDefault="00DD13C3" w:rsidP="00DD13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 Sağlığı ve Hastalıkları Hemşireliği</w:t>
      </w:r>
    </w:p>
    <w:p w:rsidR="00BA2398" w:rsidRPr="002A2B9B" w:rsidRDefault="00DD13C3" w:rsidP="00DD13C3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2398">
        <w:rPr>
          <w:rFonts w:ascii="Times New Roman" w:hAnsi="Times New Roman" w:cs="Times New Roman"/>
          <w:sz w:val="24"/>
          <w:szCs w:val="24"/>
        </w:rPr>
        <w:t>Anabilim Dalı Başkanı</w:t>
      </w:r>
    </w:p>
    <w:sectPr w:rsidR="00BA2398" w:rsidRPr="002A2B9B" w:rsidSect="00644A25">
      <w:pgSz w:w="16838" w:h="11906" w:orient="landscape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358D4"/>
    <w:rsid w:val="000F558C"/>
    <w:rsid w:val="001427BB"/>
    <w:rsid w:val="00147AEB"/>
    <w:rsid w:val="002459EB"/>
    <w:rsid w:val="0025373D"/>
    <w:rsid w:val="00262D34"/>
    <w:rsid w:val="002657DC"/>
    <w:rsid w:val="0044241A"/>
    <w:rsid w:val="004753E7"/>
    <w:rsid w:val="00563230"/>
    <w:rsid w:val="00644A25"/>
    <w:rsid w:val="00673798"/>
    <w:rsid w:val="007C01EC"/>
    <w:rsid w:val="008E0937"/>
    <w:rsid w:val="008F390D"/>
    <w:rsid w:val="00991536"/>
    <w:rsid w:val="00BA2398"/>
    <w:rsid w:val="00BA506F"/>
    <w:rsid w:val="00BB42E7"/>
    <w:rsid w:val="00C0069F"/>
    <w:rsid w:val="00C358D4"/>
    <w:rsid w:val="00C44A4B"/>
    <w:rsid w:val="00C81F0C"/>
    <w:rsid w:val="00D6092F"/>
    <w:rsid w:val="00DB7E54"/>
    <w:rsid w:val="00DD13C3"/>
    <w:rsid w:val="00E409EB"/>
    <w:rsid w:val="00E5607D"/>
    <w:rsid w:val="00EA0D40"/>
    <w:rsid w:val="00EC7822"/>
    <w:rsid w:val="00EE501B"/>
    <w:rsid w:val="00F360F2"/>
    <w:rsid w:val="00FA2540"/>
    <w:rsid w:val="00FD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2017-09-25T14:06:00Z</cp:lastPrinted>
  <dcterms:created xsi:type="dcterms:W3CDTF">2017-10-20T10:56:00Z</dcterms:created>
  <dcterms:modified xsi:type="dcterms:W3CDTF">2017-10-20T10:56:00Z</dcterms:modified>
</cp:coreProperties>
</file>